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 xml:space="preserve">                                                                </w:t>
      </w:r>
      <w:r w:rsidRPr="00C87325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t>Проект</w:t>
      </w:r>
    </w:p>
    <w:p w:rsidR="00C87325" w:rsidRP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МОШЕНСКОГО МУНИЦИПАЛЬНОГО ОКРУГА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НОВГОРОДСКОЙ ОБЛАСТИ</w:t>
      </w: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C87325" w:rsidRPr="00C87325" w:rsidRDefault="00C87325" w:rsidP="00C8732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84"/>
          <w:sz w:val="40"/>
          <w:szCs w:val="20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  <w:t>РЕШЕНИЕ</w:t>
      </w:r>
    </w:p>
    <w:p w:rsidR="00C87325" w:rsidRPr="00C87325" w:rsidRDefault="00C87325" w:rsidP="00C87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C87325" w:rsidRPr="00C87325" w:rsidTr="007E39E0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C87325" w:rsidRPr="00C87325" w:rsidRDefault="00C87325" w:rsidP="00C873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предложении упразднения населенного пункта </w:t>
            </w:r>
            <w:r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 xml:space="preserve">(статуса населенного пункта)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деревни </w:t>
            </w:r>
            <w:r w:rsidR="0039278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Былова Гора</w:t>
            </w:r>
          </w:p>
          <w:p w:rsidR="00C87325" w:rsidRPr="00C87325" w:rsidRDefault="00392784" w:rsidP="00C87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Калининского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поселения </w:t>
            </w:r>
            <w:r w:rsid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Мошенского </w:t>
            </w:r>
            <w:r w:rsidR="00C87325" w:rsidRPr="00C873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района</w:t>
            </w:r>
          </w:p>
        </w:tc>
      </w:tr>
    </w:tbl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7325" w:rsidRPr="00C87325" w:rsidRDefault="00C87325" w:rsidP="00C87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Думой Мошенского муниципального округа Новгородской области</w:t>
      </w:r>
    </w:p>
    <w:p w:rsidR="00C87325" w:rsidRDefault="00392784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87325" w:rsidRDefault="00C87325" w:rsidP="00C87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 соответствии с областным законом от 11.11.2005 </w:t>
      </w:r>
      <w:r w:rsidRPr="00C8732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br/>
        <w:t>№ 559-ОЗ «Об административно-территориальном устройстве Новгородской области»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Мошенского муниципального округа Новгородской области </w:t>
      </w:r>
      <w:r w:rsidRPr="00C873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C87325" w:rsidRPr="00C87325" w:rsidRDefault="00C87325" w:rsidP="00C8732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 Предложить Новгородской областной Думе упразднить населенный пункт (статус населенного пункта) деревню </w:t>
      </w:r>
      <w:r w:rsidR="00392784">
        <w:rPr>
          <w:rFonts w:ascii="Times New Roman" w:eastAsia="Times New Roman" w:hAnsi="Times New Roman" w:cs="Times New Roman"/>
          <w:sz w:val="28"/>
          <w:szCs w:val="28"/>
        </w:rPr>
        <w:t>Былова Гора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2784">
        <w:rPr>
          <w:rFonts w:ascii="Times New Roman" w:eastAsia="Times New Roman" w:hAnsi="Times New Roman" w:cs="Times New Roman"/>
          <w:sz w:val="28"/>
          <w:szCs w:val="28"/>
        </w:rPr>
        <w:t xml:space="preserve">Калининского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Мошенского </w:t>
      </w:r>
      <w:r w:rsidRPr="00C87325">
        <w:rPr>
          <w:rFonts w:ascii="Times New Roman" w:eastAsia="Times New Roman" w:hAnsi="Times New Roman" w:cs="Times New Roman"/>
          <w:sz w:val="28"/>
          <w:szCs w:val="28"/>
        </w:rPr>
        <w:t>района в связи с утратой им признаков населенного пункта.</w:t>
      </w:r>
    </w:p>
    <w:p w:rsidR="00C87325" w:rsidRPr="00C87325" w:rsidRDefault="00C87325" w:rsidP="00C8732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325">
        <w:rPr>
          <w:rFonts w:ascii="Times New Roman" w:eastAsia="Times New Roman" w:hAnsi="Times New Roman" w:cs="Times New Roman"/>
          <w:sz w:val="28"/>
          <w:szCs w:val="28"/>
        </w:rPr>
        <w:t xml:space="preserve">2. Поручить выступить на заседании Новгородской областной Думы по данному вопросу депутату Новгородской областной Думы </w:t>
      </w:r>
      <w:r>
        <w:rPr>
          <w:rFonts w:ascii="Times New Roman" w:eastAsia="Times New Roman" w:hAnsi="Times New Roman" w:cs="Times New Roman"/>
          <w:sz w:val="28"/>
          <w:szCs w:val="28"/>
        </w:rPr>
        <w:t>Артемьевой Ларисе Ивановне.</w:t>
      </w:r>
    </w:p>
    <w:p w:rsidR="00C87325" w:rsidRPr="00C87325" w:rsidRDefault="00C87325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со дня опубликования. </w:t>
      </w:r>
    </w:p>
    <w:p w:rsidR="00C87325" w:rsidRPr="00C87325" w:rsidRDefault="00C760DF" w:rsidP="00C8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7325"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>.Опубликовать решение в бюллетене «Официальный вестник Мошенского муниципального округа».</w:t>
      </w:r>
    </w:p>
    <w:p w:rsidR="00C87325" w:rsidRPr="00C87325" w:rsidRDefault="00C87325" w:rsidP="00C8732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C87325" w:rsidRPr="00C87325" w:rsidTr="007E39E0">
        <w:tc>
          <w:tcPr>
            <w:tcW w:w="2344" w:type="pct"/>
            <w:hideMark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 Ким</w:t>
            </w:r>
          </w:p>
        </w:tc>
        <w:tc>
          <w:tcPr>
            <w:tcW w:w="38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73" w:type="pct"/>
          </w:tcPr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 округа</w:t>
            </w:r>
          </w:p>
          <w:p w:rsidR="00C87325" w:rsidRPr="00C87325" w:rsidRDefault="00C87325" w:rsidP="00C87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325" w:rsidRPr="00C87325" w:rsidRDefault="00C87325" w:rsidP="00C87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Т.В.Павлова</w:t>
            </w:r>
            <w:proofErr w:type="spellEnd"/>
          </w:p>
        </w:tc>
      </w:tr>
    </w:tbl>
    <w:p w:rsidR="00C87325" w:rsidRPr="00C87325" w:rsidRDefault="00C87325" w:rsidP="00C873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977"/>
        <w:gridCol w:w="2551"/>
      </w:tblGrid>
      <w:tr w:rsidR="00BE0367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>Проект подготовлен и завизирован:</w:t>
            </w:r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  <w:r w:rsidRPr="00C87325">
              <w:rPr>
                <w:rFonts w:ascii="Times New Roman" w:eastAsia="Calibri" w:hAnsi="Times New Roman" w:cs="Times New Roman"/>
              </w:rPr>
              <w:t xml:space="preserve">Управляющий Делами                                                                                              </w:t>
            </w: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C87325">
              <w:rPr>
                <w:rFonts w:ascii="Times New Roman" w:eastAsia="Calibri" w:hAnsi="Times New Roman" w:cs="Times New Roman"/>
              </w:rPr>
              <w:t>Т.Е.Спирина</w:t>
            </w:r>
            <w:proofErr w:type="spellEnd"/>
          </w:p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E0367" w:rsidRPr="00C87325" w:rsidTr="009D21FD">
        <w:tc>
          <w:tcPr>
            <w:tcW w:w="4106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BE0367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BE0367" w:rsidRPr="00C87325" w:rsidRDefault="00BE0367" w:rsidP="009D21F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СОГЛАСОВАНИЯ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  <w:gridCol w:w="615"/>
      </w:tblGrid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  <w:p w:rsidR="00421A0F" w:rsidRPr="00C87325" w:rsidRDefault="00421A0F" w:rsidP="00421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Calibri" w:hAnsi="Times New Roman" w:cs="Times New Roman"/>
                <w:sz w:val="24"/>
                <w:szCs w:val="24"/>
              </w:rPr>
              <w:t>О предложении упразднения населенного пункта (статуса населенного пункта) деревни Мошенского района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615" w:type="dxa"/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21A0F" w:rsidRPr="00C87325" w:rsidRDefault="00421A0F" w:rsidP="00421A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5103"/>
        <w:gridCol w:w="2658"/>
      </w:tblGrid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 подпись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ind w:left="-113" w:right="-113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подтверждающего 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C87325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421A0F" w:rsidRPr="00C87325" w:rsidTr="00AB4BC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юридического отдела Тумаева Э.Э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УКАЗАТЕЛЬ РАССЫЛКИ</w:t>
      </w: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A0F" w:rsidRPr="00C87325" w:rsidRDefault="00421A0F" w:rsidP="00421A0F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829"/>
        <w:gridCol w:w="3679"/>
        <w:gridCol w:w="236"/>
        <w:gridCol w:w="260"/>
        <w:gridCol w:w="1914"/>
        <w:gridCol w:w="484"/>
        <w:gridCol w:w="323"/>
        <w:gridCol w:w="982"/>
        <w:gridCol w:w="757"/>
      </w:tblGrid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Думы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A0F" w:rsidRPr="00C87325" w:rsidRDefault="00421A0F" w:rsidP="00AB4B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21A0F" w:rsidRPr="00C87325" w:rsidTr="00AB4BC3">
        <w:trPr>
          <w:gridAfter w:val="1"/>
          <w:wAfter w:w="757" w:type="dxa"/>
          <w:jc w:val="center"/>
        </w:trPr>
        <w:tc>
          <w:tcPr>
            <w:tcW w:w="8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(заголовок к тексту)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адресата (должностное лицо, 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экземпляров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12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архива и делопроизводства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Спирина Т.Е.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A0F" w:rsidRPr="00C87325" w:rsidTr="00AB4BC3">
        <w:trPr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Бюллетень официальный вестник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before="120"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3652"/>
        <w:gridCol w:w="3294"/>
        <w:gridCol w:w="2625"/>
      </w:tblGrid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tabs>
                <w:tab w:val="left" w:pos="680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управляющий Делами                                                                    </w:t>
            </w: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before="120" w:after="0" w:line="240" w:lineRule="exact"/>
              <w:ind w:right="36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Т.Е.Спирина</w:t>
            </w:r>
            <w:proofErr w:type="spellEnd"/>
          </w:p>
        </w:tc>
        <w:tc>
          <w:tcPr>
            <w:tcW w:w="2625" w:type="dxa"/>
            <w:vAlign w:val="bottom"/>
            <w:hideMark/>
          </w:tcPr>
          <w:p w:rsidR="00421A0F" w:rsidRPr="00C87325" w:rsidRDefault="00421A0F" w:rsidP="00AB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A0F" w:rsidRPr="00C87325" w:rsidTr="00AB4BC3">
        <w:tc>
          <w:tcPr>
            <w:tcW w:w="3652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-11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32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25" w:type="dxa"/>
          </w:tcPr>
          <w:p w:rsidR="00421A0F" w:rsidRPr="00C87325" w:rsidRDefault="00421A0F" w:rsidP="00AB4BC3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36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A0F" w:rsidRPr="00C87325" w:rsidRDefault="00421A0F" w:rsidP="00421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21A0F" w:rsidRPr="00C87325" w:rsidRDefault="00421A0F" w:rsidP="00421A0F">
      <w:pPr>
        <w:spacing w:line="254" w:lineRule="auto"/>
        <w:rPr>
          <w:rFonts w:ascii="Calibri" w:eastAsia="Calibri" w:hAnsi="Calibri" w:cs="Times New Roman"/>
        </w:rPr>
      </w:pPr>
    </w:p>
    <w:p w:rsidR="00421A0F" w:rsidRDefault="00421A0F" w:rsidP="00421A0F"/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325" w:rsidRDefault="00C87325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0367" w:rsidRDefault="00BE0367" w:rsidP="00C87325">
      <w:pPr>
        <w:tabs>
          <w:tab w:val="left" w:pos="6800"/>
        </w:tabs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E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27"/>
    <w:rsid w:val="00187177"/>
    <w:rsid w:val="00200268"/>
    <w:rsid w:val="00370C69"/>
    <w:rsid w:val="00392784"/>
    <w:rsid w:val="00421A0F"/>
    <w:rsid w:val="00741E27"/>
    <w:rsid w:val="009D00DB"/>
    <w:rsid w:val="00B36498"/>
    <w:rsid w:val="00BE0367"/>
    <w:rsid w:val="00C760DF"/>
    <w:rsid w:val="00C8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61CF4-BFF9-4878-BCCF-4A4714A4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Т.Е.</dc:creator>
  <cp:keywords/>
  <dc:description/>
  <cp:lastModifiedBy>Спирина Т.Е.</cp:lastModifiedBy>
  <cp:revision>9</cp:revision>
  <dcterms:created xsi:type="dcterms:W3CDTF">2025-03-13T07:10:00Z</dcterms:created>
  <dcterms:modified xsi:type="dcterms:W3CDTF">2026-02-04T08:26:00Z</dcterms:modified>
</cp:coreProperties>
</file>